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689F" w:rsidRDefault="0055689F">
      <w:pPr>
        <w:pStyle w:val="normal"/>
      </w:pPr>
    </w:p>
    <w:p w:rsidR="0055689F" w:rsidRDefault="009C49D0">
      <w:pPr>
        <w:pStyle w:val="normal"/>
        <w:spacing w:after="0" w:line="240" w:lineRule="auto"/>
        <w:jc w:val="center"/>
      </w:pPr>
      <w:r>
        <w:rPr>
          <w:rFonts w:ascii="Georgia" w:eastAsia="Georgia" w:hAnsi="Georgia" w:cs="Georgia"/>
          <w:b/>
          <w:sz w:val="16"/>
          <w:szCs w:val="16"/>
        </w:rPr>
        <w:t>“EMILIO SERENI” AFRAGOLA – CARDITO</w:t>
      </w:r>
    </w:p>
    <w:p w:rsidR="0055689F" w:rsidRDefault="009C49D0">
      <w:pPr>
        <w:pStyle w:val="normal"/>
        <w:spacing w:after="0" w:line="240" w:lineRule="auto"/>
        <w:jc w:val="center"/>
      </w:pPr>
      <w:r>
        <w:rPr>
          <w:rFonts w:ascii="Georgia" w:eastAsia="Georgia" w:hAnsi="Georgia" w:cs="Georgia"/>
          <w:sz w:val="16"/>
          <w:szCs w:val="16"/>
        </w:rPr>
        <w:t>Settore Economico: Amministrazione, Finanza e Marketing – Turismo</w:t>
      </w:r>
    </w:p>
    <w:p w:rsidR="0055689F" w:rsidRDefault="009C49D0">
      <w:pPr>
        <w:pStyle w:val="normal"/>
        <w:spacing w:after="0" w:line="240" w:lineRule="auto"/>
        <w:jc w:val="center"/>
      </w:pPr>
      <w:r>
        <w:rPr>
          <w:rFonts w:ascii="Georgia" w:eastAsia="Georgia" w:hAnsi="Georgia" w:cs="Georgia"/>
          <w:sz w:val="16"/>
          <w:szCs w:val="16"/>
        </w:rPr>
        <w:t>Settore Tecnologico: Trasporti e Logistica (Conduttori del mezzo aereo)</w:t>
      </w:r>
    </w:p>
    <w:p w:rsidR="0055689F" w:rsidRDefault="009C49D0">
      <w:pPr>
        <w:pStyle w:val="normal"/>
        <w:spacing w:after="0" w:line="240" w:lineRule="auto"/>
        <w:jc w:val="center"/>
      </w:pPr>
      <w:r>
        <w:rPr>
          <w:rFonts w:ascii="Georgia" w:eastAsia="Georgia" w:hAnsi="Georgia" w:cs="Georgia"/>
          <w:sz w:val="16"/>
          <w:szCs w:val="16"/>
        </w:rPr>
        <w:t>Settore Professionale: Servizi per l’Enogastronomia e l’Ospitalità Alberghiera</w:t>
      </w:r>
    </w:p>
    <w:p w:rsidR="0055689F" w:rsidRDefault="009C49D0">
      <w:pPr>
        <w:pStyle w:val="normal"/>
        <w:spacing w:after="0" w:line="240" w:lineRule="auto"/>
        <w:jc w:val="center"/>
      </w:pPr>
      <w:r>
        <w:rPr>
          <w:rFonts w:ascii="Georgia" w:eastAsia="Georgia" w:hAnsi="Georgia" w:cs="Georgia"/>
          <w:sz w:val="16"/>
          <w:szCs w:val="16"/>
        </w:rPr>
        <w:t>Liceo Artistico -  Indirizzi: Arti Figurative – Architettura -  Ambienti</w:t>
      </w:r>
    </w:p>
    <w:p w:rsidR="0055689F" w:rsidRDefault="009C49D0">
      <w:pPr>
        <w:pStyle w:val="normal"/>
        <w:spacing w:after="0" w:line="240" w:lineRule="auto"/>
        <w:jc w:val="center"/>
      </w:pPr>
      <w:r>
        <w:rPr>
          <w:sz w:val="14"/>
          <w:szCs w:val="14"/>
        </w:rPr>
        <w:t>                                               </w:t>
      </w:r>
    </w:p>
    <w:p w:rsidR="0055689F" w:rsidRDefault="009C49D0">
      <w:pPr>
        <w:pStyle w:val="normal"/>
        <w:spacing w:line="240" w:lineRule="auto"/>
        <w:jc w:val="center"/>
      </w:pPr>
      <w:r>
        <w:rPr>
          <w:b/>
          <w:sz w:val="18"/>
          <w:szCs w:val="18"/>
        </w:rPr>
        <w:t xml:space="preserve">DIDATTICA PER COMPETENZE- </w:t>
      </w:r>
      <w:r>
        <w:t xml:space="preserve">SCHEDA </w:t>
      </w:r>
      <w:proofErr w:type="spellStart"/>
      <w:r>
        <w:t>DI</w:t>
      </w:r>
      <w:proofErr w:type="spellEnd"/>
      <w:r>
        <w:t xml:space="preserve"> MONITORAGGIO DEI PROGETTI CURRICOLARI</w:t>
      </w:r>
      <w:r w:rsidR="00295A6F">
        <w:t>/EXTRACURRICOLARI</w:t>
      </w:r>
    </w:p>
    <w:tbl>
      <w:tblPr>
        <w:tblStyle w:val="a"/>
        <w:tblW w:w="985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80"/>
        <w:gridCol w:w="2925"/>
        <w:gridCol w:w="2694"/>
        <w:gridCol w:w="1953"/>
      </w:tblGrid>
      <w:tr w:rsidR="0055689F">
        <w:trPr>
          <w:trHeight w:val="300"/>
        </w:trPr>
        <w:tc>
          <w:tcPr>
            <w:tcW w:w="9852" w:type="dxa"/>
            <w:gridSpan w:val="4"/>
            <w:shd w:val="clear" w:color="auto" w:fill="B7B7B7"/>
          </w:tcPr>
          <w:p w:rsidR="0055689F" w:rsidRDefault="009C49D0">
            <w:pPr>
              <w:pStyle w:val="normal"/>
              <w:jc w:val="center"/>
            </w:pPr>
            <w:r>
              <w:rPr>
                <w:b/>
              </w:rPr>
              <w:t>Dati identificativi</w:t>
            </w:r>
          </w:p>
        </w:tc>
      </w:tr>
      <w:tr w:rsidR="0055689F">
        <w:trPr>
          <w:trHeight w:val="860"/>
        </w:trPr>
        <w:tc>
          <w:tcPr>
            <w:tcW w:w="5205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>Titolo del progetto curricolare</w:t>
            </w:r>
          </w:p>
          <w:p w:rsidR="0055689F" w:rsidRDefault="0055689F">
            <w:pPr>
              <w:pStyle w:val="normal"/>
            </w:pPr>
          </w:p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>.................................................................................................</w:t>
            </w:r>
          </w:p>
        </w:tc>
        <w:tc>
          <w:tcPr>
            <w:tcW w:w="269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>UDA/UDAT</w:t>
            </w:r>
          </w:p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>Coinvolte</w:t>
            </w:r>
          </w:p>
          <w:p w:rsidR="0055689F" w:rsidRDefault="009C49D0">
            <w:pPr>
              <w:pStyle w:val="normal"/>
            </w:pPr>
            <w:r>
              <w:t>............................................</w:t>
            </w:r>
          </w:p>
        </w:tc>
        <w:tc>
          <w:tcPr>
            <w:tcW w:w="1953" w:type="dxa"/>
            <w:tcBorders>
              <w:left w:val="single" w:sz="4" w:space="0" w:color="999999"/>
              <w:bottom w:val="single" w:sz="4" w:space="0" w:color="000000"/>
            </w:tcBorders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>Numero di ore</w:t>
            </w:r>
            <w:r>
              <w:rPr>
                <w:sz w:val="64"/>
                <w:szCs w:val="64"/>
              </w:rPr>
              <w:t>□</w:t>
            </w:r>
          </w:p>
          <w:p w:rsidR="0055689F" w:rsidRDefault="0055689F">
            <w:pPr>
              <w:pStyle w:val="normal"/>
            </w:pPr>
          </w:p>
        </w:tc>
      </w:tr>
      <w:tr w:rsidR="0055689F" w:rsidTr="000B3AAD">
        <w:trPr>
          <w:trHeight w:val="966"/>
        </w:trPr>
        <w:tc>
          <w:tcPr>
            <w:tcW w:w="52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 xml:space="preserve">Assi / aree e discipline coinvolte </w:t>
            </w:r>
          </w:p>
          <w:p w:rsidR="0055689F" w:rsidRDefault="009C49D0">
            <w:pPr>
              <w:pStyle w:val="normal"/>
            </w:pPr>
            <w:r>
              <w:t>.........................................................................................</w:t>
            </w:r>
          </w:p>
        </w:tc>
        <w:tc>
          <w:tcPr>
            <w:tcW w:w="4647" w:type="dxa"/>
            <w:gridSpan w:val="2"/>
            <w:tcBorders>
              <w:top w:val="single" w:sz="4" w:space="0" w:color="999999"/>
              <w:left w:val="single" w:sz="4" w:space="0" w:color="000000"/>
              <w:bottom w:val="single" w:sz="4" w:space="0" w:color="000000"/>
            </w:tcBorders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>Docenti coinvolti</w:t>
            </w:r>
          </w:p>
          <w:p w:rsidR="0055689F" w:rsidRDefault="009C49D0">
            <w:pPr>
              <w:pStyle w:val="normal"/>
            </w:pPr>
            <w:r>
              <w:t>..............................................................................................................................................................</w:t>
            </w:r>
          </w:p>
        </w:tc>
      </w:tr>
      <w:tr w:rsidR="0055689F">
        <w:trPr>
          <w:trHeight w:val="980"/>
        </w:trPr>
        <w:tc>
          <w:tcPr>
            <w:tcW w:w="52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89F" w:rsidRDefault="009C49D0" w:rsidP="00295A6F">
            <w:pPr>
              <w:pStyle w:val="normal"/>
            </w:pPr>
            <w:r>
              <w:rPr>
                <w:sz w:val="20"/>
                <w:szCs w:val="20"/>
              </w:rPr>
              <w:t>Classi coinvolte...........</w:t>
            </w:r>
            <w:r w:rsidR="00295A6F">
              <w:rPr>
                <w:sz w:val="20"/>
                <w:szCs w:val="20"/>
              </w:rPr>
              <w:t xml:space="preserve">              A</w:t>
            </w:r>
            <w:r>
              <w:rPr>
                <w:sz w:val="20"/>
                <w:szCs w:val="20"/>
              </w:rPr>
              <w:t>lunni coinvolti</w:t>
            </w:r>
            <w:r w:rsidR="00295A6F">
              <w:rPr>
                <w:sz w:val="20"/>
                <w:szCs w:val="20"/>
              </w:rPr>
              <w:t xml:space="preserve"> in totale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64"/>
                <w:szCs w:val="64"/>
              </w:rPr>
              <w:t>□</w:t>
            </w:r>
            <w:r>
              <w:t xml:space="preserve">     </w:t>
            </w:r>
          </w:p>
        </w:tc>
        <w:tc>
          <w:tcPr>
            <w:tcW w:w="4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89F" w:rsidRPr="000B3AAD" w:rsidRDefault="009C49D0">
            <w:pPr>
              <w:pStyle w:val="normal"/>
              <w:rPr>
                <w:sz w:val="20"/>
                <w:szCs w:val="20"/>
              </w:rPr>
            </w:pPr>
            <w:r w:rsidRPr="000B3AAD">
              <w:rPr>
                <w:sz w:val="20"/>
                <w:szCs w:val="20"/>
              </w:rPr>
              <w:t>Periodo</w:t>
            </w:r>
          </w:p>
          <w:p w:rsidR="000B3AAD" w:rsidRDefault="000B3AAD">
            <w:pPr>
              <w:pStyle w:val="normal"/>
            </w:pPr>
          </w:p>
          <w:p w:rsidR="0055689F" w:rsidRPr="000B3AAD" w:rsidRDefault="009C49D0">
            <w:pPr>
              <w:pStyle w:val="normal"/>
              <w:rPr>
                <w:sz w:val="20"/>
                <w:szCs w:val="20"/>
              </w:rPr>
            </w:pPr>
            <w:proofErr w:type="spellStart"/>
            <w:r w:rsidRPr="000B3AAD">
              <w:rPr>
                <w:sz w:val="20"/>
                <w:szCs w:val="20"/>
              </w:rPr>
              <w:t>da……………………………</w:t>
            </w:r>
            <w:proofErr w:type="spellEnd"/>
            <w:r w:rsidR="000B3AAD" w:rsidRPr="000B3AAD">
              <w:rPr>
                <w:sz w:val="20"/>
                <w:szCs w:val="20"/>
              </w:rPr>
              <w:t>....</w:t>
            </w:r>
            <w:r w:rsidRPr="000B3AAD">
              <w:rPr>
                <w:sz w:val="20"/>
                <w:szCs w:val="20"/>
              </w:rPr>
              <w:t>…..</w:t>
            </w:r>
            <w:proofErr w:type="spellStart"/>
            <w:r w:rsidRPr="000B3AAD">
              <w:rPr>
                <w:sz w:val="20"/>
                <w:szCs w:val="20"/>
              </w:rPr>
              <w:t>a………………</w:t>
            </w:r>
            <w:proofErr w:type="spellEnd"/>
            <w:r w:rsidRPr="000B3AAD">
              <w:rPr>
                <w:sz w:val="20"/>
                <w:szCs w:val="20"/>
              </w:rPr>
              <w:t>..</w:t>
            </w:r>
            <w:r w:rsidR="000B3AAD" w:rsidRPr="000B3AAD">
              <w:rPr>
                <w:sz w:val="20"/>
                <w:szCs w:val="20"/>
              </w:rPr>
              <w:t>.........</w:t>
            </w:r>
            <w:r w:rsidR="000B3AAD">
              <w:rPr>
                <w:sz w:val="20"/>
                <w:szCs w:val="20"/>
              </w:rPr>
              <w:t>.........</w:t>
            </w:r>
          </w:p>
        </w:tc>
      </w:tr>
      <w:tr w:rsidR="0055689F">
        <w:trPr>
          <w:trHeight w:val="700"/>
        </w:trPr>
        <w:tc>
          <w:tcPr>
            <w:tcW w:w="98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>Enti</w:t>
            </w:r>
            <w:r w:rsidR="000B3AAD">
              <w:rPr>
                <w:sz w:val="20"/>
                <w:szCs w:val="20"/>
              </w:rPr>
              <w:t>/soggetti</w:t>
            </w:r>
            <w:r>
              <w:rPr>
                <w:sz w:val="20"/>
                <w:szCs w:val="20"/>
              </w:rPr>
              <w:t xml:space="preserve"> esterni coinvolti  </w:t>
            </w:r>
          </w:p>
          <w:p w:rsidR="0055689F" w:rsidRDefault="009C49D0">
            <w:pPr>
              <w:pStyle w:val="normal"/>
            </w:pPr>
            <w:r>
              <w:rPr>
                <w:sz w:val="24"/>
                <w:szCs w:val="24"/>
              </w:rPr>
              <w:t xml:space="preserve">Si </w:t>
            </w:r>
            <w:r>
              <w:rPr>
                <w:sz w:val="44"/>
                <w:szCs w:val="44"/>
              </w:rPr>
              <w:t xml:space="preserve">□       </w:t>
            </w:r>
            <w:r>
              <w:rPr>
                <w:sz w:val="24"/>
                <w:szCs w:val="24"/>
              </w:rPr>
              <w:t>No</w:t>
            </w:r>
            <w:r>
              <w:rPr>
                <w:sz w:val="44"/>
                <w:szCs w:val="44"/>
              </w:rPr>
              <w:t xml:space="preserve">□        </w:t>
            </w:r>
            <w:r>
              <w:rPr>
                <w:sz w:val="20"/>
                <w:szCs w:val="20"/>
              </w:rPr>
              <w:t xml:space="preserve">Se si indicare </w:t>
            </w:r>
            <w:proofErr w:type="spellStart"/>
            <w:r>
              <w:rPr>
                <w:sz w:val="20"/>
                <w:szCs w:val="20"/>
              </w:rPr>
              <w:t>quali……………………………………………………………………………</w:t>
            </w:r>
            <w:proofErr w:type="spellEnd"/>
            <w:r>
              <w:rPr>
                <w:sz w:val="20"/>
                <w:szCs w:val="20"/>
              </w:rPr>
              <w:t>.</w:t>
            </w:r>
            <w:r w:rsidR="000B3AAD">
              <w:rPr>
                <w:sz w:val="20"/>
                <w:szCs w:val="20"/>
              </w:rPr>
              <w:t>......................</w:t>
            </w:r>
          </w:p>
        </w:tc>
      </w:tr>
      <w:tr w:rsidR="0055689F">
        <w:trPr>
          <w:trHeight w:val="300"/>
        </w:trPr>
        <w:tc>
          <w:tcPr>
            <w:tcW w:w="9852" w:type="dxa"/>
            <w:gridSpan w:val="4"/>
            <w:tcBorders>
              <w:bottom w:val="single" w:sz="4" w:space="0" w:color="000000"/>
            </w:tcBorders>
            <w:shd w:val="clear" w:color="auto" w:fill="B7B7B7"/>
          </w:tcPr>
          <w:p w:rsidR="0055689F" w:rsidRDefault="009C49D0">
            <w:pPr>
              <w:pStyle w:val="normal"/>
              <w:jc w:val="center"/>
            </w:pPr>
            <w:r>
              <w:rPr>
                <w:b/>
              </w:rPr>
              <w:t>Dati qualitativi reali</w:t>
            </w:r>
          </w:p>
        </w:tc>
      </w:tr>
      <w:tr w:rsidR="0055689F" w:rsidTr="00295A6F">
        <w:trPr>
          <w:trHeight w:val="726"/>
        </w:trPr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 xml:space="preserve"> </w:t>
            </w:r>
          </w:p>
          <w:p w:rsidR="0055689F" w:rsidRDefault="009C49D0">
            <w:pPr>
              <w:pStyle w:val="normal"/>
              <w:jc w:val="center"/>
            </w:pPr>
            <w:r>
              <w:rPr>
                <w:b/>
              </w:rPr>
              <w:t>Frequenza attiva</w:t>
            </w:r>
          </w:p>
          <w:p w:rsidR="0055689F" w:rsidRDefault="0055689F">
            <w:pPr>
              <w:pStyle w:val="normal"/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 xml:space="preserve">Numero di alunni  </w:t>
            </w:r>
            <w:r>
              <w:rPr>
                <w:sz w:val="64"/>
                <w:szCs w:val="64"/>
              </w:rPr>
              <w:t>□</w:t>
            </w:r>
          </w:p>
        </w:tc>
      </w:tr>
      <w:tr w:rsidR="0055689F">
        <w:trPr>
          <w:trHeight w:val="880"/>
        </w:trPr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689F" w:rsidRDefault="0055689F">
            <w:pPr>
              <w:pStyle w:val="normal"/>
              <w:jc w:val="center"/>
            </w:pPr>
          </w:p>
          <w:p w:rsidR="0055689F" w:rsidRDefault="009C49D0">
            <w:pPr>
              <w:pStyle w:val="normal"/>
            </w:pPr>
            <w:r>
              <w:rPr>
                <w:b/>
              </w:rPr>
              <w:t xml:space="preserve">     Partecipazione</w:t>
            </w:r>
          </w:p>
          <w:p w:rsidR="0055689F" w:rsidRDefault="0055689F">
            <w:pPr>
              <w:pStyle w:val="normal"/>
              <w:jc w:val="center"/>
            </w:pPr>
          </w:p>
          <w:p w:rsidR="0055689F" w:rsidRDefault="0055689F">
            <w:pPr>
              <w:pStyle w:val="normal"/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89F" w:rsidRDefault="009C49D0">
            <w:pPr>
              <w:pStyle w:val="normal"/>
            </w:pPr>
            <w:r>
              <w:t xml:space="preserve">Bassa    </w:t>
            </w:r>
            <w:r>
              <w:rPr>
                <w:sz w:val="24"/>
                <w:szCs w:val="24"/>
              </w:rPr>
              <w:t xml:space="preserve">             ˂ 50%    </w:t>
            </w:r>
            <w:r>
              <w:rPr>
                <w:sz w:val="36"/>
                <w:szCs w:val="36"/>
              </w:rPr>
              <w:t>□</w:t>
            </w:r>
          </w:p>
          <w:p w:rsidR="0055689F" w:rsidRDefault="009C49D0">
            <w:pPr>
              <w:pStyle w:val="normal"/>
            </w:pPr>
            <w:r>
              <w:t xml:space="preserve">Media  </w:t>
            </w:r>
            <w:r>
              <w:rPr>
                <w:sz w:val="24"/>
                <w:szCs w:val="24"/>
              </w:rPr>
              <w:t xml:space="preserve">              ≥ 50%    </w:t>
            </w:r>
            <w:r>
              <w:rPr>
                <w:sz w:val="36"/>
                <w:szCs w:val="36"/>
              </w:rPr>
              <w:t>□</w:t>
            </w:r>
          </w:p>
          <w:p w:rsidR="0055689F" w:rsidRDefault="009C49D0">
            <w:pPr>
              <w:pStyle w:val="normal"/>
            </w:pPr>
            <w:r>
              <w:t>Alta</w:t>
            </w:r>
            <w:r>
              <w:rPr>
                <w:sz w:val="24"/>
                <w:szCs w:val="24"/>
              </w:rPr>
              <w:t xml:space="preserve">                    ˃ 80%    </w:t>
            </w:r>
            <w:r>
              <w:rPr>
                <w:sz w:val="36"/>
                <w:szCs w:val="36"/>
              </w:rPr>
              <w:t>□</w:t>
            </w:r>
          </w:p>
        </w:tc>
      </w:tr>
      <w:tr w:rsidR="0055689F">
        <w:trPr>
          <w:trHeight w:val="2600"/>
        </w:trPr>
        <w:tc>
          <w:tcPr>
            <w:tcW w:w="2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5689F" w:rsidRDefault="0055689F">
            <w:pPr>
              <w:pStyle w:val="normal"/>
              <w:jc w:val="center"/>
            </w:pPr>
          </w:p>
          <w:p w:rsidR="0055689F" w:rsidRDefault="0055689F">
            <w:pPr>
              <w:pStyle w:val="normal"/>
              <w:jc w:val="center"/>
            </w:pPr>
          </w:p>
          <w:p w:rsidR="0055689F" w:rsidRDefault="0055689F">
            <w:pPr>
              <w:pStyle w:val="normal"/>
              <w:jc w:val="center"/>
            </w:pPr>
          </w:p>
          <w:p w:rsidR="0055689F" w:rsidRDefault="009C49D0">
            <w:pPr>
              <w:pStyle w:val="normal"/>
              <w:jc w:val="center"/>
            </w:pPr>
            <w:r>
              <w:rPr>
                <w:b/>
              </w:rPr>
              <w:t xml:space="preserve">Esiti </w:t>
            </w:r>
          </w:p>
          <w:p w:rsidR="0055689F" w:rsidRDefault="009C49D0">
            <w:pPr>
              <w:pStyle w:val="normal"/>
            </w:pPr>
            <w:r>
              <w:t>(</w:t>
            </w:r>
            <w:r>
              <w:rPr>
                <w:sz w:val="20"/>
                <w:szCs w:val="20"/>
              </w:rPr>
              <w:t>rilevati a seguito di verifica o elaborazione di un prodotto)</w:t>
            </w:r>
          </w:p>
          <w:p w:rsidR="0055689F" w:rsidRDefault="0055689F">
            <w:pPr>
              <w:pStyle w:val="normal"/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689F" w:rsidRDefault="009C49D0">
            <w:pPr>
              <w:pStyle w:val="normal"/>
              <w:ind w:left="33"/>
            </w:pPr>
            <w:r>
              <w:rPr>
                <w:sz w:val="20"/>
                <w:szCs w:val="20"/>
              </w:rPr>
              <w:t>Alunni che hanno superato un test finale                                              numero</w:t>
            </w:r>
            <w:r>
              <w:rPr>
                <w:sz w:val="64"/>
                <w:szCs w:val="64"/>
              </w:rPr>
              <w:t>□</w:t>
            </w:r>
          </w:p>
          <w:p w:rsidR="0055689F" w:rsidRDefault="009C49D0">
            <w:pPr>
              <w:pStyle w:val="normal"/>
              <w:ind w:left="33"/>
            </w:pPr>
            <w:r>
              <w:rPr>
                <w:sz w:val="20"/>
                <w:szCs w:val="20"/>
              </w:rPr>
              <w:t xml:space="preserve">Prodotti ottenuti </w:t>
            </w:r>
            <w:r w:rsidR="00295A6F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numero</w:t>
            </w:r>
            <w:r>
              <w:rPr>
                <w:sz w:val="64"/>
                <w:szCs w:val="64"/>
              </w:rPr>
              <w:t>□</w:t>
            </w:r>
            <w:r>
              <w:rPr>
                <w:sz w:val="56"/>
                <w:szCs w:val="56"/>
              </w:rPr>
              <w:t xml:space="preserve"> </w:t>
            </w:r>
            <w:r w:rsidR="00295A6F">
              <w:t xml:space="preserve">   </w:t>
            </w:r>
            <w:r>
              <w:t xml:space="preserve"> </w:t>
            </w:r>
            <w:r>
              <w:rPr>
                <w:sz w:val="20"/>
                <w:szCs w:val="20"/>
              </w:rPr>
              <w:t>Tipologia di prodotto</w:t>
            </w:r>
            <w:r>
              <w:t>........................</w:t>
            </w:r>
            <w:r w:rsidR="00295A6F">
              <w:t>....</w:t>
            </w:r>
          </w:p>
          <w:p w:rsidR="0055689F" w:rsidRDefault="009C49D0">
            <w:pPr>
              <w:pStyle w:val="normal"/>
              <w:ind w:left="33"/>
              <w:rPr>
                <w:sz w:val="64"/>
                <w:szCs w:val="64"/>
              </w:rPr>
            </w:pPr>
            <w:r>
              <w:rPr>
                <w:sz w:val="20"/>
                <w:szCs w:val="20"/>
              </w:rPr>
              <w:t>Alunni che hanno ottenuto un incremento del voto</w:t>
            </w:r>
            <w:r>
              <w:t xml:space="preserve">                          </w:t>
            </w:r>
            <w:r>
              <w:rPr>
                <w:sz w:val="20"/>
                <w:szCs w:val="20"/>
              </w:rPr>
              <w:t>numero</w:t>
            </w:r>
            <w:r>
              <w:rPr>
                <w:sz w:val="64"/>
                <w:szCs w:val="64"/>
              </w:rPr>
              <w:t>□</w:t>
            </w:r>
          </w:p>
          <w:p w:rsidR="00295A6F" w:rsidRDefault="00295A6F" w:rsidP="00295A6F">
            <w:pPr>
              <w:pStyle w:val="normal"/>
              <w:ind w:left="33"/>
              <w:rPr>
                <w:sz w:val="20"/>
                <w:szCs w:val="20"/>
              </w:rPr>
            </w:pPr>
            <w:r w:rsidRPr="00295A6F">
              <w:rPr>
                <w:sz w:val="20"/>
                <w:szCs w:val="20"/>
              </w:rPr>
              <w:t xml:space="preserve">Esiti non ancora </w:t>
            </w:r>
            <w:r>
              <w:rPr>
                <w:sz w:val="20"/>
                <w:szCs w:val="20"/>
              </w:rPr>
              <w:t>acquisiti                                                         (barrare la casella)</w:t>
            </w:r>
            <w:r>
              <w:rPr>
                <w:sz w:val="64"/>
                <w:szCs w:val="64"/>
              </w:rPr>
              <w:t>□</w:t>
            </w:r>
          </w:p>
          <w:p w:rsidR="0055689F" w:rsidRPr="00295A6F" w:rsidRDefault="00295A6F" w:rsidP="00295A6F">
            <w:pPr>
              <w:pStyle w:val="normal"/>
              <w:ind w:lef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</w:tr>
      <w:tr w:rsidR="0055689F">
        <w:trPr>
          <w:trHeight w:val="320"/>
        </w:trPr>
        <w:tc>
          <w:tcPr>
            <w:tcW w:w="9852" w:type="dxa"/>
            <w:gridSpan w:val="4"/>
            <w:tcBorders>
              <w:bottom w:val="single" w:sz="4" w:space="0" w:color="000000"/>
            </w:tcBorders>
            <w:shd w:val="clear" w:color="auto" w:fill="B7B7B7"/>
          </w:tcPr>
          <w:p w:rsidR="0055689F" w:rsidRDefault="009C49D0">
            <w:pPr>
              <w:pStyle w:val="normal"/>
              <w:jc w:val="center"/>
            </w:pPr>
            <w:r>
              <w:rPr>
                <w:b/>
              </w:rPr>
              <w:t>Dati qualitativi potenziali</w:t>
            </w:r>
          </w:p>
        </w:tc>
      </w:tr>
      <w:tr w:rsidR="0055689F">
        <w:trPr>
          <w:trHeight w:val="980"/>
        </w:trPr>
        <w:tc>
          <w:tcPr>
            <w:tcW w:w="22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55689F" w:rsidRDefault="009C49D0">
            <w:pPr>
              <w:pStyle w:val="normal"/>
            </w:pPr>
            <w:r>
              <w:rPr>
                <w:b/>
                <w:sz w:val="20"/>
                <w:szCs w:val="20"/>
              </w:rPr>
              <w:t>Potenzialità rilevate</w:t>
            </w:r>
          </w:p>
          <w:p w:rsidR="0055689F" w:rsidRDefault="009C49D0">
            <w:pPr>
              <w:pStyle w:val="normal"/>
            </w:pPr>
            <w:r>
              <w:rPr>
                <w:sz w:val="20"/>
                <w:szCs w:val="20"/>
              </w:rPr>
              <w:t xml:space="preserve"> (efficacia di strategie, </w:t>
            </w:r>
            <w:proofErr w:type="spellStart"/>
            <w:r>
              <w:rPr>
                <w:sz w:val="20"/>
                <w:szCs w:val="20"/>
              </w:rPr>
              <w:t>scaffolding-</w:t>
            </w:r>
            <w:proofErr w:type="spellEnd"/>
            <w:r>
              <w:rPr>
                <w:sz w:val="20"/>
                <w:szCs w:val="20"/>
              </w:rPr>
              <w:t xml:space="preserve"> ICT-  adottate o altro)</w:t>
            </w:r>
          </w:p>
          <w:p w:rsidR="0055689F" w:rsidRDefault="0055689F">
            <w:pPr>
              <w:pStyle w:val="normal"/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0B3AAD" w:rsidRDefault="000B3AAD">
            <w:pPr>
              <w:pStyle w:val="normal"/>
              <w:widowControl w:val="0"/>
              <w:spacing w:line="276" w:lineRule="auto"/>
            </w:pPr>
            <w:r>
              <w:t>In sintesi:</w:t>
            </w:r>
          </w:p>
          <w:p w:rsidR="0055689F" w:rsidRDefault="000B3AAD">
            <w:pPr>
              <w:pStyle w:val="normal"/>
              <w:widowControl w:val="0"/>
              <w:spacing w:line="276" w:lineRule="auto"/>
            </w:pPr>
            <w:r>
              <w:t>........................................................................................................................</w:t>
            </w:r>
          </w:p>
          <w:p w:rsidR="000B3AAD" w:rsidRDefault="000B3AAD">
            <w:pPr>
              <w:pStyle w:val="normal"/>
              <w:widowControl w:val="0"/>
              <w:spacing w:line="276" w:lineRule="auto"/>
            </w:pPr>
          </w:p>
          <w:p w:rsidR="000B3AAD" w:rsidRDefault="000B3AAD">
            <w:pPr>
              <w:pStyle w:val="normal"/>
              <w:widowControl w:val="0"/>
              <w:spacing w:line="276" w:lineRule="auto"/>
            </w:pPr>
            <w:r>
              <w:t>.......................................................................................................................</w:t>
            </w:r>
          </w:p>
        </w:tc>
      </w:tr>
      <w:tr w:rsidR="0055689F">
        <w:trPr>
          <w:trHeight w:val="1300"/>
        </w:trPr>
        <w:tc>
          <w:tcPr>
            <w:tcW w:w="2280" w:type="dxa"/>
            <w:tcBorders>
              <w:top w:val="single" w:sz="4" w:space="0" w:color="000000"/>
            </w:tcBorders>
            <w:shd w:val="clear" w:color="auto" w:fill="D9D9D9"/>
          </w:tcPr>
          <w:p w:rsidR="0055689F" w:rsidRDefault="009C49D0">
            <w:pPr>
              <w:pStyle w:val="normal"/>
            </w:pPr>
            <w:r>
              <w:rPr>
                <w:b/>
                <w:sz w:val="20"/>
                <w:szCs w:val="20"/>
              </w:rPr>
              <w:t>Criticità rilevate</w:t>
            </w:r>
          </w:p>
          <w:p w:rsidR="0055689F" w:rsidRDefault="0055689F">
            <w:pPr>
              <w:pStyle w:val="normal"/>
            </w:pPr>
          </w:p>
          <w:p w:rsidR="0055689F" w:rsidRDefault="0055689F">
            <w:pPr>
              <w:pStyle w:val="normal"/>
            </w:pPr>
          </w:p>
          <w:p w:rsidR="0055689F" w:rsidRDefault="0055689F">
            <w:pPr>
              <w:pStyle w:val="normal"/>
            </w:pPr>
          </w:p>
          <w:p w:rsidR="0055689F" w:rsidRDefault="0055689F">
            <w:pPr>
              <w:pStyle w:val="normal"/>
            </w:pPr>
          </w:p>
        </w:tc>
        <w:tc>
          <w:tcPr>
            <w:tcW w:w="7572" w:type="dxa"/>
            <w:gridSpan w:val="3"/>
            <w:tcBorders>
              <w:top w:val="single" w:sz="4" w:space="0" w:color="000000"/>
            </w:tcBorders>
          </w:tcPr>
          <w:p w:rsidR="0055689F" w:rsidRDefault="000B3AAD">
            <w:pPr>
              <w:pStyle w:val="normal"/>
              <w:widowControl w:val="0"/>
              <w:spacing w:line="276" w:lineRule="auto"/>
            </w:pPr>
            <w:r>
              <w:t>In sintesi:</w:t>
            </w:r>
          </w:p>
          <w:p w:rsidR="000B3AAD" w:rsidRDefault="000B3AAD">
            <w:pPr>
              <w:pStyle w:val="normal"/>
              <w:widowControl w:val="0"/>
              <w:spacing w:line="276" w:lineRule="auto"/>
            </w:pPr>
            <w:r>
              <w:t>........................................................................................................................</w:t>
            </w:r>
          </w:p>
          <w:p w:rsidR="000B3AAD" w:rsidRDefault="000B3AAD">
            <w:pPr>
              <w:pStyle w:val="normal"/>
              <w:widowControl w:val="0"/>
              <w:spacing w:line="276" w:lineRule="auto"/>
            </w:pPr>
          </w:p>
          <w:p w:rsidR="000B3AAD" w:rsidRDefault="000B3AAD">
            <w:pPr>
              <w:pStyle w:val="normal"/>
              <w:widowControl w:val="0"/>
              <w:spacing w:line="276" w:lineRule="auto"/>
            </w:pPr>
            <w:r>
              <w:t>.........................................................................................................................</w:t>
            </w:r>
          </w:p>
        </w:tc>
      </w:tr>
    </w:tbl>
    <w:p w:rsidR="0055689F" w:rsidRDefault="0055689F">
      <w:pPr>
        <w:pStyle w:val="normal"/>
      </w:pPr>
    </w:p>
    <w:sectPr w:rsidR="0055689F" w:rsidSect="0055689F">
      <w:pgSz w:w="11906" w:h="16838"/>
      <w:pgMar w:top="568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283"/>
  <w:characterSpacingControl w:val="doNotCompress"/>
  <w:compat/>
  <w:rsids>
    <w:rsidRoot w:val="0055689F"/>
    <w:rsid w:val="000B3AAD"/>
    <w:rsid w:val="0027059F"/>
    <w:rsid w:val="00295A6F"/>
    <w:rsid w:val="0055689F"/>
    <w:rsid w:val="007D1AB9"/>
    <w:rsid w:val="00907F0E"/>
    <w:rsid w:val="009C49D0"/>
    <w:rsid w:val="00EA6229"/>
    <w:rsid w:val="00F7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3C30"/>
  </w:style>
  <w:style w:type="paragraph" w:styleId="Titolo1">
    <w:name w:val="heading 1"/>
    <w:basedOn w:val="normal"/>
    <w:next w:val="normal"/>
    <w:rsid w:val="0055689F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55689F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55689F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55689F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55689F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"/>
    <w:next w:val="normal"/>
    <w:rsid w:val="0055689F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5689F"/>
  </w:style>
  <w:style w:type="table" w:customStyle="1" w:styleId="TableNormal">
    <w:name w:val="Table Normal"/>
    <w:rsid w:val="005568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5689F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55689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5689F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FAC0-B075-4ECA-9857-BC72BF74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Pugliese</dc:creator>
  <cp:lastModifiedBy>u9ò</cp:lastModifiedBy>
  <cp:revision>2</cp:revision>
  <dcterms:created xsi:type="dcterms:W3CDTF">2016-04-15T15:06:00Z</dcterms:created>
  <dcterms:modified xsi:type="dcterms:W3CDTF">2016-04-15T15:06:00Z</dcterms:modified>
</cp:coreProperties>
</file>